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81" w:rsidRPr="00CE4E81" w:rsidRDefault="00CE4E81" w:rsidP="00E94E64">
      <w:pPr>
        <w:pStyle w:val="Heading1"/>
        <w:rPr>
          <w:rFonts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4E81">
        <w:rPr>
          <w:rFonts w:cstheme="majorHAnsi"/>
          <w:sz w:val="24"/>
        </w:rPr>
        <w:t>Name: ________________</w:t>
      </w:r>
      <w:r>
        <w:rPr>
          <w:rFonts w:cstheme="majorHAnsi"/>
          <w:sz w:val="24"/>
        </w:rPr>
        <w:t>________</w:t>
      </w:r>
    </w:p>
    <w:p w:rsidR="00CC37AD" w:rsidRDefault="00E94E64" w:rsidP="00E94E64">
      <w:pPr>
        <w:pStyle w:val="Heading1"/>
      </w:pPr>
      <w:r>
        <w:t>Talking Tariffs</w:t>
      </w:r>
      <w:bookmarkStart w:id="0" w:name="_GoBack"/>
      <w:bookmarkEnd w:id="0"/>
    </w:p>
    <w:p w:rsidR="00E94E64" w:rsidRPr="00E94E64" w:rsidRDefault="00E94E64" w:rsidP="001111EB">
      <w:pPr>
        <w:spacing w:after="0"/>
        <w:jc w:val="right"/>
      </w:pPr>
      <w:r>
        <w:t>Example #1 – China</w:t>
      </w:r>
      <w:r>
        <w:tab/>
      </w:r>
      <w:r w:rsidRPr="00E94E64">
        <w:rPr>
          <w:noProof/>
        </w:rPr>
        <w:drawing>
          <wp:inline distT="0" distB="0" distL="0" distR="0" wp14:anchorId="5C4FB479" wp14:editId="466A5EF3">
            <wp:extent cx="1072515" cy="715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234"/>
        <w:gridCol w:w="2179"/>
        <w:gridCol w:w="2446"/>
      </w:tblGrid>
      <w:tr w:rsidR="00E94E64" w:rsidTr="00E94E64">
        <w:tc>
          <w:tcPr>
            <w:tcW w:w="3237" w:type="dxa"/>
          </w:tcPr>
          <w:p w:rsidR="00E94E64" w:rsidRDefault="00E94E64"/>
        </w:tc>
        <w:tc>
          <w:tcPr>
            <w:tcW w:w="3237" w:type="dxa"/>
          </w:tcPr>
          <w:p w:rsidR="00E94E64" w:rsidRPr="00E94E64" w:rsidRDefault="00E94E64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Price of pork sold by farmer</w:t>
            </w:r>
          </w:p>
        </w:tc>
        <w:tc>
          <w:tcPr>
            <w:tcW w:w="3061" w:type="dxa"/>
          </w:tcPr>
          <w:p w:rsidR="00E94E64" w:rsidRPr="00E94E64" w:rsidRDefault="00E94E64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Tariff charged</w:t>
            </w:r>
          </w:p>
        </w:tc>
        <w:tc>
          <w:tcPr>
            <w:tcW w:w="3415" w:type="dxa"/>
          </w:tcPr>
          <w:p w:rsidR="00E94E64" w:rsidRPr="00E94E64" w:rsidRDefault="00E94E64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Price of pork bought by consumer</w:t>
            </w:r>
          </w:p>
        </w:tc>
      </w:tr>
      <w:tr w:rsidR="00E94E64" w:rsidTr="00E94E64">
        <w:tc>
          <w:tcPr>
            <w:tcW w:w="3237" w:type="dxa"/>
          </w:tcPr>
          <w:p w:rsidR="00E94E64" w:rsidRDefault="00E94E64">
            <w:r>
              <w:rPr>
                <w:noProof/>
              </w:rPr>
              <w:drawing>
                <wp:inline distT="0" distB="0" distL="0" distR="0">
                  <wp:extent cx="769620" cy="460002"/>
                  <wp:effectExtent l="0" t="0" r="0" b="0"/>
                  <wp:docPr id="1" name="Picture 1" descr="Image result for us.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s.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28" cy="49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:rsidR="00E94E64" w:rsidRDefault="00E94E64"/>
        </w:tc>
        <w:tc>
          <w:tcPr>
            <w:tcW w:w="3061" w:type="dxa"/>
          </w:tcPr>
          <w:p w:rsidR="00E94E64" w:rsidRDefault="00E94E64"/>
        </w:tc>
        <w:tc>
          <w:tcPr>
            <w:tcW w:w="3415" w:type="dxa"/>
          </w:tcPr>
          <w:p w:rsidR="00E94E64" w:rsidRDefault="00E94E64"/>
        </w:tc>
      </w:tr>
      <w:tr w:rsidR="00E94E64" w:rsidTr="00E94E64">
        <w:tc>
          <w:tcPr>
            <w:tcW w:w="3237" w:type="dxa"/>
          </w:tcPr>
          <w:p w:rsidR="00E94E64" w:rsidRDefault="00E94E64">
            <w:r>
              <w:rPr>
                <w:noProof/>
              </w:rPr>
              <w:drawing>
                <wp:inline distT="0" distB="0" distL="0" distR="0">
                  <wp:extent cx="746760" cy="496278"/>
                  <wp:effectExtent l="19050" t="19050" r="15240" b="18415"/>
                  <wp:docPr id="2" name="Picture 2" descr="Image result for south kore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outh korea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277" cy="5245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:rsidR="00E94E64" w:rsidRDefault="00E94E64"/>
        </w:tc>
        <w:tc>
          <w:tcPr>
            <w:tcW w:w="3061" w:type="dxa"/>
          </w:tcPr>
          <w:p w:rsidR="00E94E64" w:rsidRDefault="00E94E64"/>
        </w:tc>
        <w:tc>
          <w:tcPr>
            <w:tcW w:w="3415" w:type="dxa"/>
          </w:tcPr>
          <w:p w:rsidR="00E94E64" w:rsidRDefault="00E94E64"/>
        </w:tc>
      </w:tr>
    </w:tbl>
    <w:p w:rsidR="00E94E64" w:rsidRDefault="00E94E64" w:rsidP="00E94E64">
      <w:pPr>
        <w:pStyle w:val="ListParagraph"/>
        <w:numPr>
          <w:ilvl w:val="0"/>
          <w:numId w:val="1"/>
        </w:numPr>
      </w:pPr>
      <w:r>
        <w:t>If you were a Chinese consumer, which pork would you buy?</w:t>
      </w:r>
    </w:p>
    <w:p w:rsidR="00E94E64" w:rsidRDefault="00E94E64" w:rsidP="00E94E64">
      <w:pPr>
        <w:pStyle w:val="ListParagraph"/>
      </w:pPr>
    </w:p>
    <w:p w:rsidR="00E94E64" w:rsidRDefault="00E94E64" w:rsidP="00E94E64">
      <w:pPr>
        <w:pStyle w:val="ListParagraph"/>
        <w:numPr>
          <w:ilvl w:val="0"/>
          <w:numId w:val="1"/>
        </w:numPr>
      </w:pPr>
      <w:r>
        <w:t>Do the Chinese tariffs help or hurt the U.S. pork industry?</w:t>
      </w:r>
    </w:p>
    <w:p w:rsidR="00E94E64" w:rsidRDefault="00E94E64" w:rsidP="00E94E64">
      <w:pPr>
        <w:pStyle w:val="ListParagraph"/>
      </w:pPr>
    </w:p>
    <w:p w:rsidR="00E94E64" w:rsidRDefault="00E94E64" w:rsidP="00E94E64">
      <w:pPr>
        <w:pStyle w:val="ListParagraph"/>
        <w:numPr>
          <w:ilvl w:val="0"/>
          <w:numId w:val="1"/>
        </w:numPr>
      </w:pPr>
      <w:r>
        <w:t xml:space="preserve">Do the Chinese tariffs help or hurt China? </w:t>
      </w:r>
    </w:p>
    <w:p w:rsidR="00E94E64" w:rsidRDefault="00E94E64" w:rsidP="00E94E64">
      <w:pPr>
        <w:pStyle w:val="ListParagraph"/>
      </w:pPr>
    </w:p>
    <w:p w:rsidR="00E94E64" w:rsidRDefault="00E94E64" w:rsidP="00E94E64">
      <w:pPr>
        <w:pStyle w:val="ListParagraph"/>
        <w:numPr>
          <w:ilvl w:val="0"/>
          <w:numId w:val="1"/>
        </w:numPr>
      </w:pPr>
      <w:r>
        <w:t>How can the U.S. address this problem?</w:t>
      </w:r>
    </w:p>
    <w:p w:rsidR="00E94E64" w:rsidRDefault="00E94E64" w:rsidP="001111EB">
      <w:pPr>
        <w:spacing w:after="0"/>
        <w:jc w:val="right"/>
      </w:pPr>
      <w:r>
        <w:t>Example #2 – Japan</w:t>
      </w:r>
      <w:r>
        <w:tab/>
      </w:r>
      <w:r w:rsidRPr="00E94E64">
        <w:rPr>
          <w:noProof/>
        </w:rPr>
        <w:drawing>
          <wp:inline distT="0" distB="0" distL="0" distR="0" wp14:anchorId="0C2A2300" wp14:editId="669DDBE3">
            <wp:extent cx="1074241" cy="715912"/>
            <wp:effectExtent l="19050" t="19050" r="12065" b="273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09" cy="74861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2236"/>
        <w:gridCol w:w="2180"/>
        <w:gridCol w:w="2448"/>
      </w:tblGrid>
      <w:tr w:rsidR="00E94E64" w:rsidTr="002277E6">
        <w:tc>
          <w:tcPr>
            <w:tcW w:w="3237" w:type="dxa"/>
          </w:tcPr>
          <w:p w:rsidR="00E94E64" w:rsidRDefault="00E94E64" w:rsidP="002277E6"/>
        </w:tc>
        <w:tc>
          <w:tcPr>
            <w:tcW w:w="3237" w:type="dxa"/>
          </w:tcPr>
          <w:p w:rsidR="00E94E64" w:rsidRPr="00E94E64" w:rsidRDefault="00E94E64" w:rsidP="002277E6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Price of pork sold by farmer</w:t>
            </w:r>
          </w:p>
        </w:tc>
        <w:tc>
          <w:tcPr>
            <w:tcW w:w="3061" w:type="dxa"/>
          </w:tcPr>
          <w:p w:rsidR="00E94E64" w:rsidRPr="00E94E64" w:rsidRDefault="00E94E64" w:rsidP="002277E6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Tariff charged</w:t>
            </w:r>
          </w:p>
        </w:tc>
        <w:tc>
          <w:tcPr>
            <w:tcW w:w="3415" w:type="dxa"/>
          </w:tcPr>
          <w:p w:rsidR="00E94E64" w:rsidRPr="00E94E64" w:rsidRDefault="00E94E64" w:rsidP="002277E6">
            <w:pPr>
              <w:rPr>
                <w:rStyle w:val="Emphasis"/>
              </w:rPr>
            </w:pPr>
            <w:r w:rsidRPr="00E94E64">
              <w:rPr>
                <w:rStyle w:val="Emphasis"/>
              </w:rPr>
              <w:t>Price of pork bought by consumer</w:t>
            </w:r>
          </w:p>
        </w:tc>
      </w:tr>
      <w:tr w:rsidR="00E94E64" w:rsidTr="002277E6">
        <w:tc>
          <w:tcPr>
            <w:tcW w:w="3237" w:type="dxa"/>
          </w:tcPr>
          <w:p w:rsidR="00E94E64" w:rsidRDefault="00E94E64" w:rsidP="002277E6">
            <w:r>
              <w:rPr>
                <w:noProof/>
              </w:rPr>
              <w:drawing>
                <wp:inline distT="0" distB="0" distL="0" distR="0" wp14:anchorId="3DC768F8" wp14:editId="2612C8A3">
                  <wp:extent cx="769620" cy="460002"/>
                  <wp:effectExtent l="0" t="0" r="0" b="0"/>
                  <wp:docPr id="4" name="Picture 4" descr="Image result for us.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s.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46" cy="49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:rsidR="00E94E64" w:rsidRDefault="00E94E64" w:rsidP="002277E6"/>
        </w:tc>
        <w:tc>
          <w:tcPr>
            <w:tcW w:w="3061" w:type="dxa"/>
          </w:tcPr>
          <w:p w:rsidR="00E94E64" w:rsidRDefault="00E94E64" w:rsidP="002277E6"/>
        </w:tc>
        <w:tc>
          <w:tcPr>
            <w:tcW w:w="3415" w:type="dxa"/>
          </w:tcPr>
          <w:p w:rsidR="00E94E64" w:rsidRDefault="00E94E64" w:rsidP="002277E6"/>
        </w:tc>
      </w:tr>
      <w:tr w:rsidR="00E94E64" w:rsidTr="002277E6">
        <w:tc>
          <w:tcPr>
            <w:tcW w:w="3237" w:type="dxa"/>
          </w:tcPr>
          <w:p w:rsidR="00E94E64" w:rsidRDefault="00E94E64" w:rsidP="002277E6">
            <w:r>
              <w:rPr>
                <w:noProof/>
              </w:rPr>
              <w:drawing>
                <wp:inline distT="0" distB="0" distL="0" distR="0">
                  <wp:extent cx="752475" cy="601980"/>
                  <wp:effectExtent l="0" t="0" r="9525" b="7620"/>
                  <wp:docPr id="7" name="Picture 7" descr="Image result for eu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u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91" cy="6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:rsidR="00E94E64" w:rsidRDefault="00E94E64" w:rsidP="002277E6"/>
        </w:tc>
        <w:tc>
          <w:tcPr>
            <w:tcW w:w="3061" w:type="dxa"/>
          </w:tcPr>
          <w:p w:rsidR="00E94E64" w:rsidRDefault="00E94E64" w:rsidP="002277E6"/>
        </w:tc>
        <w:tc>
          <w:tcPr>
            <w:tcW w:w="3415" w:type="dxa"/>
          </w:tcPr>
          <w:p w:rsidR="00E94E64" w:rsidRDefault="00E94E64" w:rsidP="002277E6"/>
        </w:tc>
      </w:tr>
    </w:tbl>
    <w:p w:rsidR="001111EB" w:rsidRDefault="001111EB" w:rsidP="001111EB">
      <w:pPr>
        <w:pStyle w:val="ListParagraph"/>
        <w:numPr>
          <w:ilvl w:val="0"/>
          <w:numId w:val="2"/>
        </w:numPr>
      </w:pPr>
      <w:r>
        <w:t>If you were a Japanese consumer, which pork would you buy?</w:t>
      </w:r>
    </w:p>
    <w:p w:rsidR="001111EB" w:rsidRDefault="001111EB" w:rsidP="001111EB">
      <w:pPr>
        <w:pStyle w:val="ListParagraph"/>
      </w:pPr>
    </w:p>
    <w:p w:rsidR="001111EB" w:rsidRDefault="001111EB" w:rsidP="001111EB">
      <w:pPr>
        <w:pStyle w:val="ListParagraph"/>
        <w:numPr>
          <w:ilvl w:val="0"/>
          <w:numId w:val="2"/>
        </w:numPr>
      </w:pPr>
      <w:r>
        <w:t>Does the Japan-EU agreement help or hurt the U.S. pork industry?</w:t>
      </w:r>
    </w:p>
    <w:p w:rsidR="001111EB" w:rsidRDefault="001111EB" w:rsidP="001111EB">
      <w:pPr>
        <w:pStyle w:val="ListParagraph"/>
      </w:pPr>
    </w:p>
    <w:p w:rsidR="001111EB" w:rsidRDefault="001111EB" w:rsidP="001111EB">
      <w:pPr>
        <w:pStyle w:val="ListParagraph"/>
        <w:numPr>
          <w:ilvl w:val="0"/>
          <w:numId w:val="2"/>
        </w:numPr>
      </w:pPr>
      <w:r>
        <w:t>Does the Japan-EU agreement help or hurt Japan?</w:t>
      </w:r>
    </w:p>
    <w:p w:rsidR="001111EB" w:rsidRDefault="001111EB" w:rsidP="001111EB">
      <w:pPr>
        <w:pStyle w:val="ListParagraph"/>
      </w:pPr>
    </w:p>
    <w:p w:rsidR="001111EB" w:rsidRDefault="001111EB" w:rsidP="001111EB">
      <w:pPr>
        <w:pStyle w:val="ListParagraph"/>
        <w:numPr>
          <w:ilvl w:val="0"/>
          <w:numId w:val="2"/>
        </w:numPr>
      </w:pPr>
      <w:r>
        <w:t>How can the U.S. address this problem?</w:t>
      </w:r>
    </w:p>
    <w:p w:rsidR="001111EB" w:rsidRDefault="001111EB"/>
    <w:sectPr w:rsidR="001111EB" w:rsidSect="00E9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5398"/>
    <w:multiLevelType w:val="hybridMultilevel"/>
    <w:tmpl w:val="0F82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65924"/>
    <w:multiLevelType w:val="hybridMultilevel"/>
    <w:tmpl w:val="0F82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64"/>
    <w:rsid w:val="001111EB"/>
    <w:rsid w:val="003D2C9C"/>
    <w:rsid w:val="00686A22"/>
    <w:rsid w:val="00CE4E81"/>
    <w:rsid w:val="00E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099E"/>
  <w15:chartTrackingRefBased/>
  <w15:docId w15:val="{67DBFC92-0E96-485C-A069-8040D4F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94E64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E94E64"/>
    <w:rPr>
      <w:i/>
      <w:iCs/>
    </w:rPr>
  </w:style>
  <w:style w:type="paragraph" w:styleId="ListParagraph">
    <w:name w:val="List Paragraph"/>
    <w:basedOn w:val="Normal"/>
    <w:uiPriority w:val="34"/>
    <w:qFormat/>
    <w:rsid w:val="00E9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Laura Mincks</cp:lastModifiedBy>
  <cp:revision>2</cp:revision>
  <dcterms:created xsi:type="dcterms:W3CDTF">2018-10-12T19:47:00Z</dcterms:created>
  <dcterms:modified xsi:type="dcterms:W3CDTF">2018-10-16T15:52:00Z</dcterms:modified>
</cp:coreProperties>
</file>